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F" w:rsidRDefault="00F015EF" w:rsidP="00F015EF">
      <w:r>
        <w:t>TECNICO EN RADIOLOGIA</w:t>
      </w:r>
    </w:p>
    <w:p w:rsidR="00F015EF" w:rsidRDefault="00F015EF" w:rsidP="00F015EF">
      <w:r>
        <w:t>Actividades laborales</w:t>
      </w:r>
    </w:p>
    <w:p w:rsidR="00F015EF" w:rsidRDefault="00F015EF" w:rsidP="00F015EF">
      <w:r>
        <w:t xml:space="preserve">Los técnicos en radiología de diagnóstico trabajan principalmente en departamentos de imagen del hospital. </w:t>
      </w:r>
      <w:r>
        <w:t>Proporcionan</w:t>
      </w:r>
      <w:r>
        <w:t xml:space="preserve"> un servicio a la mayoría de los departamentos en los hospitales, incluyendo urgencias, salas de cirugía y salas de operación diferentes.</w:t>
      </w:r>
    </w:p>
    <w:p w:rsidR="00F015EF" w:rsidRDefault="00F015EF" w:rsidP="00F015EF">
      <w:r>
        <w:t>Los técnicos en radiología de diagnóstico asegurarse de que el paciente se expone a la cantidad mínima de radiación necesaria para producir una imagen clara. También tienen que protegerse a sí mismos ya los demás de la radiación durante el funcionamiento del equipo.</w:t>
      </w:r>
    </w:p>
    <w:p w:rsidR="00F015EF" w:rsidRDefault="00F015EF" w:rsidP="00F015EF">
      <w:r>
        <w:t>Perfil profesional</w:t>
      </w:r>
    </w:p>
    <w:p w:rsidR="00F015EF" w:rsidRDefault="00F015EF" w:rsidP="00F015EF">
      <w:pPr>
        <w:spacing w:after="0" w:line="240" w:lineRule="auto"/>
      </w:pPr>
      <w:bookmarkStart w:id="0" w:name="_GoBack"/>
      <w:bookmarkEnd w:id="0"/>
      <w:r>
        <w:t>Para ser técnico en radiología de diagnóstico se necesita:</w:t>
      </w:r>
    </w:p>
    <w:p w:rsidR="00F015EF" w:rsidRDefault="00F015EF" w:rsidP="00F015EF">
      <w:pPr>
        <w:spacing w:after="0" w:line="240" w:lineRule="auto"/>
      </w:pPr>
      <w:r>
        <w:t>La capacidad de comunicarse y relacionarse con pacientes de todas las edades y procedencias.</w:t>
      </w:r>
    </w:p>
    <w:p w:rsidR="00F015EF" w:rsidRDefault="00F015EF" w:rsidP="00F015EF">
      <w:pPr>
        <w:spacing w:after="0" w:line="240" w:lineRule="auto"/>
      </w:pPr>
      <w:r>
        <w:t>Habilidades de trabajo en equipo, para trabajar junto con otros profesionales de la salud.</w:t>
      </w:r>
    </w:p>
    <w:p w:rsidR="00F015EF" w:rsidRDefault="00F015EF" w:rsidP="00F015EF">
      <w:pPr>
        <w:spacing w:after="0" w:line="240" w:lineRule="auto"/>
      </w:pPr>
      <w:r>
        <w:t>La capacidad de tranquilizar a pacientes que estén ansiosos.</w:t>
      </w:r>
    </w:p>
    <w:p w:rsidR="00F015EF" w:rsidRDefault="00F015EF" w:rsidP="00F015EF">
      <w:pPr>
        <w:spacing w:after="0" w:line="240" w:lineRule="auto"/>
      </w:pPr>
      <w:r>
        <w:t>Sentirse seguro y tener la capacidad de trabajar con tecnología compleja.</w:t>
      </w:r>
    </w:p>
    <w:p w:rsidR="00F015EF" w:rsidRDefault="00F015EF" w:rsidP="00F015EF">
      <w:pPr>
        <w:spacing w:after="0" w:line="240" w:lineRule="auto"/>
      </w:pPr>
      <w:r>
        <w:t>Un enfoque metódico, precisión y atención al detalle.</w:t>
      </w:r>
    </w:p>
    <w:p w:rsidR="00F015EF" w:rsidRDefault="00F015EF" w:rsidP="00F015EF">
      <w:pPr>
        <w:spacing w:after="0" w:line="240" w:lineRule="auto"/>
      </w:pPr>
      <w:r>
        <w:t>La voluntad de aprender nuevas habilidades y mantenerse al día con los avances tecnológicos.</w:t>
      </w:r>
    </w:p>
    <w:p w:rsidR="00F015EF" w:rsidRDefault="00F015EF" w:rsidP="00F015EF">
      <w:pPr>
        <w:spacing w:after="0" w:line="240" w:lineRule="auto"/>
      </w:pPr>
      <w:r>
        <w:t>Interés por la ciencia y la tecnología, especialmente por la anatomía y la fisiología.</w:t>
      </w:r>
    </w:p>
    <w:p w:rsidR="00F015EF" w:rsidRDefault="00F015EF" w:rsidP="00F015EF">
      <w:pPr>
        <w:spacing w:after="0" w:line="240" w:lineRule="auto"/>
      </w:pPr>
      <w:r>
        <w:t>Habilidades numéricas, por ejemplo, para calcular la exposición de radiaciones X.</w:t>
      </w:r>
    </w:p>
    <w:p w:rsidR="00F015EF" w:rsidRDefault="00F015EF" w:rsidP="00F015EF">
      <w:pPr>
        <w:spacing w:after="0" w:line="240" w:lineRule="auto"/>
      </w:pPr>
    </w:p>
    <w:p w:rsidR="00F015EF" w:rsidRDefault="00F015EF" w:rsidP="00F015EF">
      <w:pPr>
        <w:spacing w:after="0" w:line="240" w:lineRule="auto"/>
      </w:pPr>
      <w:r>
        <w:t>Competencias</w:t>
      </w:r>
    </w:p>
    <w:p w:rsidR="00F015EF" w:rsidRDefault="00F015EF" w:rsidP="00F015EF">
      <w:pPr>
        <w:spacing w:after="0" w:line="240" w:lineRule="auto"/>
      </w:pPr>
      <w:r>
        <w:t>Amable.</w:t>
      </w:r>
    </w:p>
    <w:p w:rsidR="00F015EF" w:rsidRDefault="00F015EF" w:rsidP="00F015EF">
      <w:pPr>
        <w:spacing w:after="0" w:line="240" w:lineRule="auto"/>
      </w:pPr>
      <w:r>
        <w:t>Capacidad para trabajar en equipo.</w:t>
      </w:r>
    </w:p>
    <w:p w:rsidR="00F015EF" w:rsidRDefault="00F015EF" w:rsidP="00F015EF">
      <w:pPr>
        <w:spacing w:after="0" w:line="240" w:lineRule="auto"/>
      </w:pPr>
      <w:r>
        <w:t>Capaz de calmar y tranquilizar a la gente.</w:t>
      </w:r>
    </w:p>
    <w:p w:rsidR="00F015EF" w:rsidRDefault="00F015EF" w:rsidP="00F015EF">
      <w:pPr>
        <w:spacing w:after="0" w:line="240" w:lineRule="auto"/>
      </w:pPr>
      <w:r>
        <w:t>Capaz de comunicarse con personas a distintos niveles.</w:t>
      </w:r>
    </w:p>
    <w:p w:rsidR="00F015EF" w:rsidRDefault="00F015EF" w:rsidP="00F015EF">
      <w:pPr>
        <w:spacing w:after="0" w:line="240" w:lineRule="auto"/>
      </w:pPr>
      <w:r>
        <w:t>Capaz de prestar atención al detalle.</w:t>
      </w:r>
    </w:p>
    <w:p w:rsidR="00F015EF" w:rsidRDefault="00F015EF" w:rsidP="00F015EF">
      <w:pPr>
        <w:spacing w:after="0" w:line="240" w:lineRule="auto"/>
      </w:pPr>
      <w:r>
        <w:t>Habilidad para los números.</w:t>
      </w:r>
    </w:p>
    <w:p w:rsidR="00F015EF" w:rsidRDefault="00F015EF" w:rsidP="00F015EF">
      <w:pPr>
        <w:spacing w:after="0" w:line="240" w:lineRule="auto"/>
      </w:pPr>
      <w:r>
        <w:t>Habilidades comunicativas.</w:t>
      </w:r>
    </w:p>
    <w:p w:rsidR="00F015EF" w:rsidRDefault="00F015EF" w:rsidP="00F015EF">
      <w:pPr>
        <w:spacing w:after="0" w:line="240" w:lineRule="auto"/>
      </w:pPr>
      <w:r>
        <w:t>Habilidades técnicas.</w:t>
      </w:r>
    </w:p>
    <w:p w:rsidR="00F015EF" w:rsidRDefault="00F015EF" w:rsidP="00F015EF">
      <w:pPr>
        <w:spacing w:after="0" w:line="240" w:lineRule="auto"/>
      </w:pPr>
      <w:r>
        <w:t>Metódico.</w:t>
      </w:r>
    </w:p>
    <w:p w:rsidR="00F015EF" w:rsidRDefault="00F015EF" w:rsidP="00F015EF">
      <w:pPr>
        <w:spacing w:after="0" w:line="240" w:lineRule="auto"/>
      </w:pPr>
    </w:p>
    <w:p w:rsidR="00F015EF" w:rsidRDefault="00F015EF" w:rsidP="00F015EF">
      <w:pPr>
        <w:spacing w:after="0" w:line="240" w:lineRule="auto"/>
      </w:pPr>
      <w:r>
        <w:t>ESTUDIOS:</w:t>
      </w:r>
    </w:p>
    <w:p w:rsidR="00F015EF" w:rsidRDefault="00F015EF" w:rsidP="00F015EF">
      <w:pPr>
        <w:spacing w:after="0" w:line="240" w:lineRule="auto"/>
      </w:pPr>
    </w:p>
    <w:p w:rsidR="00F015EF" w:rsidRDefault="00F015EF" w:rsidP="00F015EF">
      <w:pPr>
        <w:spacing w:after="0" w:line="240" w:lineRule="auto"/>
      </w:pPr>
      <w:r>
        <w:t>Técnico superior en radioterapia y dosimetría</w:t>
      </w:r>
    </w:p>
    <w:p w:rsidR="00F015EF" w:rsidRDefault="00F015EF" w:rsidP="00F015EF">
      <w:r>
        <w:t>Técnico Superior en Imagen para el Diagnóstico</w:t>
      </w:r>
    </w:p>
    <w:p w:rsidR="00F015EF" w:rsidRDefault="00F015EF" w:rsidP="00F015EF">
      <w:r>
        <w:t>Técnico Superior de Imagen para el Diagnóstico presencial</w:t>
      </w:r>
    </w:p>
    <w:sectPr w:rsidR="00F01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EF"/>
    <w:rsid w:val="00F015EF"/>
    <w:rsid w:val="00F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2018-04-17T23:28:00Z</dcterms:created>
  <dcterms:modified xsi:type="dcterms:W3CDTF">2018-04-17T23:34:00Z</dcterms:modified>
</cp:coreProperties>
</file>